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DEEB" w14:textId="77777777" w:rsidR="004C1E13" w:rsidRPr="004C1E13" w:rsidRDefault="004C1E13" w:rsidP="004C1E13">
      <w:pPr>
        <w:pStyle w:val="berschrift2"/>
      </w:pPr>
      <w:bookmarkStart w:id="0" w:name="_Toc77854817"/>
      <w:bookmarkStart w:id="1" w:name="_Toc79745550"/>
      <w:bookmarkStart w:id="2" w:name="_Toc112321119"/>
      <w:r w:rsidRPr="004C1E13">
        <w:t xml:space="preserve">Beurteilung des Praktikums in der </w:t>
      </w:r>
      <w:bookmarkEnd w:id="0"/>
      <w:bookmarkEnd w:id="1"/>
      <w:r w:rsidRPr="004C1E13">
        <w:t>Oberstufe</w:t>
      </w:r>
      <w:bookmarkEnd w:id="2"/>
    </w:p>
    <w:p w14:paraId="3F22A8D3" w14:textId="77777777" w:rsidR="004C1E13" w:rsidRDefault="004C1E13" w:rsidP="004C1E13">
      <w:pPr>
        <w:rPr>
          <w:lang w:eastAsia="ar-SA"/>
        </w:rPr>
      </w:pPr>
    </w:p>
    <w:p w14:paraId="2FB37D1F" w14:textId="77777777" w:rsidR="004C1E13" w:rsidRPr="005E79C3" w:rsidRDefault="004C1E13" w:rsidP="004C1E13">
      <w:pPr>
        <w:rPr>
          <w:lang w:eastAsia="ar-SA"/>
        </w:rPr>
      </w:pPr>
    </w:p>
    <w:p w14:paraId="13D3D945" w14:textId="77777777" w:rsidR="004C1E13" w:rsidRPr="009F4E1B" w:rsidRDefault="004C1E13" w:rsidP="004C1E13">
      <w:pPr>
        <w:rPr>
          <w:rFonts w:ascii="Times New Roman" w:eastAsia="Times" w:hAnsi="Times New Roman"/>
          <w:szCs w:val="22"/>
        </w:rPr>
      </w:pPr>
    </w:p>
    <w:p w14:paraId="4142D8B9" w14:textId="77777777" w:rsidR="004C1E13" w:rsidRPr="00D965B1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noProof/>
          <w:szCs w:val="24"/>
        </w:rPr>
      </w:pPr>
      <w:r w:rsidRPr="00D965B1"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0AB7385" wp14:editId="1C7B79BA">
                <wp:simplePos x="0" y="0"/>
                <wp:positionH relativeFrom="page">
                  <wp:posOffset>720090</wp:posOffset>
                </wp:positionH>
                <wp:positionV relativeFrom="page">
                  <wp:posOffset>574040</wp:posOffset>
                </wp:positionV>
                <wp:extent cx="3060065" cy="114300"/>
                <wp:effectExtent l="0" t="254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5791D" w14:textId="77777777" w:rsidR="004C1E13" w:rsidRDefault="004C1E13" w:rsidP="004C1E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B7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45.2pt;width:240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xy71AEAAJEDAAAOAAAAZHJzL2Uyb0RvYy54bWysU9tu1DAQfUfiHyy/s0laqFC02aq0KkIq&#13;&#10;UKnwAY5jJxGJx8x4N1m+nrGz2XJ5Q7xYk7F9fC6T7fU8DuJgkHpwlSw2uRTGaWh611by65f7V2+l&#13;&#10;oKBcowZwppJHQ/J69/LFdvKluYAOhsagYBBH5eQr2YXgyywj3ZlR0Qa8cbxpAUcV+BPbrEE1Mfo4&#13;&#10;ZBd5fpVNgI1H0IaIu3fLptwlfGuNDp+tJRPEUEnmFtKKaa3jmu22qmxR+a7XJxrqH1iMqnf86Bnq&#13;&#10;TgUl9tj/BTX2GoHAho2GMQNre22SBlZT5H+oeeqUN0kLm0P+bBP9P1j96fDkH1GE+R3MHGASQf4B&#13;&#10;9DcSDm475VpzgwhTZ1TDDxfRsmzyVJ6uRquppAhSTx+h4ZDVPkACmi2O0RXWKRidAzieTTdzEJqb&#13;&#10;l/kV5/hGCs17RfH6Mk+pZKpcb3uk8N7AKGJRSeRQE7o6PFCIbFS5HomPObjvhyEFO7jfGnwwdhL7&#13;&#10;SHihHuZ65tNRRQ3NkXUgLHPCc81FB/hDiolnpJL0fa/QSDF8cOxFHKi1wLWo10I5zVcrGaRYytuw&#13;&#10;DN7eY992jLy47eCG/bJ9kvLM4sSTc08KTzMaB+vX73Tq+U/a/QQAAP//AwBQSwMEFAAGAAgAAAAh&#13;&#10;AMlAJVjjAAAADwEAAA8AAABkcnMvZG93bnJldi54bWxMT8tuwjAQvFfiH6xF6q3YlIdIiINQH6dK&#13;&#10;VUN66NGJTWIRr9PYQPr33Z7oZVejmZ2dyXaj69jFDMF6lDCfCWAGa68tNhI+y9eHDbAQFWrVeTQS&#13;&#10;fkyAXT65y1Sq/RULcznEhpEJhlRJaGPsU85D3Rqnwsz3Bok7+sGpSHBouB7Ulcxdxx+FWHOnLNKH&#13;&#10;VvXmqTX16XB2EvZfWLzY7/fqozgWtiwTgW/rk5T30/F5S2O/BRbNGG8X8NeB8kNOwSp/Rh1YR3i+&#13;&#10;WJJUQiJok2CVrBbAKmLEZgk8z/j/HvkvAAAA//8DAFBLAQItABQABgAIAAAAIQC2gziS/gAAAOEB&#13;&#10;AAATAAAAAAAAAAAAAAAAAAAAAABbQ29udGVudF9UeXBlc10ueG1sUEsBAi0AFAAGAAgAAAAhADj9&#13;&#10;If/WAAAAlAEAAAsAAAAAAAAAAAAAAAAALwEAAF9yZWxzLy5yZWxzUEsBAi0AFAAGAAgAAAAhAFgb&#13;&#10;HLvUAQAAkQMAAA4AAAAAAAAAAAAAAAAALgIAAGRycy9lMm9Eb2MueG1sUEsBAi0AFAAGAAgAAAAh&#13;&#10;AMlAJVjjAAAADwEAAA8AAAAAAAAAAAAAAAAALgQAAGRycy9kb3ducmV2LnhtbFBLBQYAAAAABAAE&#13;&#10;APMAAAA+BQAAAAA=&#13;&#10;" o:allowincell="f" filled="f" stroked="f">
                <v:textbox inset="0,0,0,0">
                  <w:txbxContent>
                    <w:p w14:paraId="03A5791D" w14:textId="77777777" w:rsidR="004C1E13" w:rsidRDefault="004C1E13" w:rsidP="004C1E1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965B1">
        <w:rPr>
          <w:b/>
          <w:noProof/>
          <w:szCs w:val="24"/>
        </w:rPr>
        <w:t>Fachschule für Sozialpädagogik</w:t>
      </w:r>
    </w:p>
    <w:p w14:paraId="3C8114F0" w14:textId="1E88941B" w:rsidR="004C1E13" w:rsidRPr="004C1E13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noProof/>
          <w:szCs w:val="24"/>
          <w:lang w:val="de-DE"/>
        </w:rPr>
      </w:pPr>
      <w:r>
        <w:rPr>
          <w:b/>
          <w:noProof/>
          <w:szCs w:val="24"/>
          <w:lang w:val="de-DE"/>
        </w:rPr>
        <w:t>Beurteilungsbogen  für das Praktikum in der Oberstufe</w:t>
      </w:r>
    </w:p>
    <w:p w14:paraId="638F3433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spacing w:line="276" w:lineRule="auto"/>
        <w:rPr>
          <w:szCs w:val="24"/>
        </w:rPr>
      </w:pPr>
      <w:r w:rsidRPr="00BF153E">
        <w:rPr>
          <w:szCs w:val="24"/>
        </w:rPr>
        <w:t>Frau/Herr__________________________________________________________________</w:t>
      </w:r>
    </w:p>
    <w:p w14:paraId="07D27EC5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spacing w:line="276" w:lineRule="auto"/>
        <w:jc w:val="center"/>
        <w:rPr>
          <w:i/>
          <w:iCs/>
          <w:szCs w:val="24"/>
        </w:rPr>
      </w:pPr>
      <w:r w:rsidRPr="00BF153E">
        <w:rPr>
          <w:i/>
          <w:iCs/>
          <w:szCs w:val="24"/>
        </w:rPr>
        <w:t>(Vorname/Nachname)</w:t>
      </w:r>
    </w:p>
    <w:p w14:paraId="3155F0CF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spacing w:line="276" w:lineRule="auto"/>
        <w:rPr>
          <w:szCs w:val="24"/>
        </w:rPr>
      </w:pPr>
      <w:r w:rsidRPr="00BF153E">
        <w:rPr>
          <w:szCs w:val="24"/>
        </w:rPr>
        <w:t>geboren am _____________________ in ________________________________________</w:t>
      </w:r>
      <w:r>
        <w:rPr>
          <w:szCs w:val="24"/>
        </w:rPr>
        <w:t>_</w:t>
      </w:r>
    </w:p>
    <w:p w14:paraId="4903F33D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spacing w:line="276" w:lineRule="auto"/>
        <w:rPr>
          <w:szCs w:val="24"/>
        </w:rPr>
      </w:pPr>
    </w:p>
    <w:p w14:paraId="37975449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spacing w:line="276" w:lineRule="auto"/>
        <w:rPr>
          <w:szCs w:val="24"/>
        </w:rPr>
      </w:pPr>
      <w:r w:rsidRPr="00BF153E">
        <w:rPr>
          <w:szCs w:val="24"/>
        </w:rPr>
        <w:t>war vom_____________________ bis __________________________________________</w:t>
      </w:r>
      <w:r>
        <w:rPr>
          <w:szCs w:val="24"/>
        </w:rPr>
        <w:t>_</w:t>
      </w:r>
    </w:p>
    <w:p w14:paraId="4389484A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spacing w:line="276" w:lineRule="auto"/>
        <w:rPr>
          <w:szCs w:val="24"/>
        </w:rPr>
      </w:pPr>
    </w:p>
    <w:p w14:paraId="04A71B93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spacing w:line="276" w:lineRule="auto"/>
        <w:rPr>
          <w:szCs w:val="24"/>
        </w:rPr>
      </w:pPr>
      <w:r w:rsidRPr="00BF153E">
        <w:rPr>
          <w:szCs w:val="24"/>
        </w:rPr>
        <w:t>in_______________________________________________________________________</w:t>
      </w:r>
      <w:r>
        <w:rPr>
          <w:szCs w:val="24"/>
        </w:rPr>
        <w:t>__</w:t>
      </w:r>
    </w:p>
    <w:p w14:paraId="19D97DF8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spacing w:line="276" w:lineRule="auto"/>
        <w:jc w:val="center"/>
        <w:rPr>
          <w:i/>
          <w:iCs/>
          <w:szCs w:val="24"/>
        </w:rPr>
      </w:pPr>
      <w:r w:rsidRPr="00BF153E">
        <w:rPr>
          <w:i/>
          <w:iCs/>
          <w:szCs w:val="24"/>
        </w:rPr>
        <w:t>(Name und Ort der Praktikantenstelle)</w:t>
      </w:r>
    </w:p>
    <w:p w14:paraId="47C242F9" w14:textId="77777777" w:rsidR="004C1E13" w:rsidRPr="008E4B54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</w:p>
    <w:p w14:paraId="029026EC" w14:textId="77777777" w:rsidR="004C1E13" w:rsidRPr="008E4B54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bCs/>
        </w:rPr>
      </w:pPr>
      <w:r>
        <w:rPr>
          <w:b/>
          <w:bCs/>
        </w:rPr>
        <w:t xml:space="preserve">Ihre/Seine </w:t>
      </w:r>
      <w:r w:rsidRPr="008E4B54">
        <w:rPr>
          <w:b/>
          <w:bCs/>
        </w:rPr>
        <w:t>Tätigkeit umfasste:</w:t>
      </w:r>
    </w:p>
    <w:p w14:paraId="6F31E4C1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</w:p>
    <w:p w14:paraId="6821A2B8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  <w:r w:rsidRPr="00BF153E">
        <w:rPr>
          <w:szCs w:val="24"/>
        </w:rPr>
        <w:t>Aufgaben unter Anleitung:</w:t>
      </w:r>
    </w:p>
    <w:p w14:paraId="6D6C5F42" w14:textId="77777777" w:rsidR="004C1E13" w:rsidRPr="00D965B1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718F4ED3" w14:textId="77777777" w:rsidR="004C1E13" w:rsidRPr="00D965B1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21CFEB91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408CD758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762E1140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Cs/>
          <w:szCs w:val="24"/>
        </w:rPr>
      </w:pPr>
      <w:r w:rsidRPr="00BF153E">
        <w:rPr>
          <w:bCs/>
          <w:szCs w:val="24"/>
        </w:rPr>
        <w:t>Durchgeführte Angebote:</w:t>
      </w:r>
    </w:p>
    <w:p w14:paraId="6058ACA0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44E35103" w14:textId="77777777" w:rsidR="004C1E13" w:rsidRPr="00D965B1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5FA7C697" w14:textId="77777777" w:rsidR="004C1E13" w:rsidRPr="00D965B1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427A7B47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6FD82643" w14:textId="77777777" w:rsidR="004C1E13" w:rsidRPr="00BF153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Cs/>
          <w:szCs w:val="24"/>
        </w:rPr>
      </w:pPr>
      <w:r w:rsidRPr="00BF153E">
        <w:rPr>
          <w:bCs/>
          <w:szCs w:val="24"/>
        </w:rPr>
        <w:t>Besonderheiten:</w:t>
      </w:r>
    </w:p>
    <w:p w14:paraId="5240BF84" w14:textId="77777777" w:rsidR="004C1E13" w:rsidRPr="00D965B1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19000971" w14:textId="77777777" w:rsidR="004C1E13" w:rsidRPr="00D965B1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3176E967" w14:textId="77777777" w:rsidR="004C1E13" w:rsidRPr="00D965B1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  <w:r w:rsidRPr="00D965B1">
        <w:rPr>
          <w:b/>
          <w:szCs w:val="24"/>
        </w:rPr>
        <w:t>…………………………………………………………………………………………………</w:t>
      </w:r>
    </w:p>
    <w:p w14:paraId="39E4D47B" w14:textId="77777777" w:rsidR="004C1E13" w:rsidRPr="00D965B1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b/>
          <w:szCs w:val="24"/>
        </w:rPr>
      </w:pPr>
    </w:p>
    <w:p w14:paraId="1AB85824" w14:textId="77777777" w:rsidR="004C1E13" w:rsidRPr="00D965B1" w:rsidRDefault="004C1E13" w:rsidP="004C1E13">
      <w:pPr>
        <w:rPr>
          <w:b/>
          <w:szCs w:val="24"/>
        </w:rPr>
      </w:pPr>
      <w:r w:rsidRPr="00D965B1">
        <w:rPr>
          <w:b/>
          <w:szCs w:val="24"/>
        </w:rPr>
        <w:br w:type="page"/>
      </w:r>
    </w:p>
    <w:p w14:paraId="2D1A0E4F" w14:textId="77777777" w:rsidR="004C1E13" w:rsidRPr="00D965B1" w:rsidRDefault="004C1E13" w:rsidP="004C1E13">
      <w:pPr>
        <w:spacing w:line="276" w:lineRule="auto"/>
        <w:jc w:val="left"/>
        <w:rPr>
          <w:b/>
          <w:szCs w:val="24"/>
        </w:rPr>
      </w:pPr>
    </w:p>
    <w:tbl>
      <w:tblPr>
        <w:tblStyle w:val="Tabellenraster"/>
        <w:tblW w:w="10809" w:type="dxa"/>
        <w:tblInd w:w="-877" w:type="dxa"/>
        <w:tblLook w:val="04A0" w:firstRow="1" w:lastRow="0" w:firstColumn="1" w:lastColumn="0" w:noHBand="0" w:noVBand="1"/>
      </w:tblPr>
      <w:tblGrid>
        <w:gridCol w:w="4204"/>
        <w:gridCol w:w="872"/>
        <w:gridCol w:w="863"/>
        <w:gridCol w:w="826"/>
        <w:gridCol w:w="736"/>
        <w:gridCol w:w="1176"/>
        <w:gridCol w:w="2132"/>
      </w:tblGrid>
      <w:tr w:rsidR="004C1E13" w:rsidRPr="008E4B54" w14:paraId="652E5FFF" w14:textId="77777777" w:rsidTr="005E3C7D">
        <w:trPr>
          <w:trHeight w:val="265"/>
        </w:trPr>
        <w:tc>
          <w:tcPr>
            <w:tcW w:w="4204" w:type="dxa"/>
          </w:tcPr>
          <w:p w14:paraId="5BA3AD23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szCs w:val="24"/>
              </w:rPr>
            </w:pPr>
            <w:r w:rsidRPr="008E4B54">
              <w:rPr>
                <w:b/>
                <w:szCs w:val="24"/>
              </w:rPr>
              <w:t>Name des Studierenden:</w:t>
            </w:r>
          </w:p>
          <w:p w14:paraId="3135F9A6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szCs w:val="24"/>
              </w:rPr>
            </w:pPr>
          </w:p>
          <w:p w14:paraId="7EB71849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szCs w:val="24"/>
              </w:rPr>
            </w:pPr>
            <w:r w:rsidRPr="008E4B54">
              <w:rPr>
                <w:b/>
                <w:szCs w:val="24"/>
              </w:rPr>
              <w:t>Datum:</w:t>
            </w:r>
          </w:p>
          <w:p w14:paraId="512BB78F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  <w:tc>
          <w:tcPr>
            <w:tcW w:w="6605" w:type="dxa"/>
            <w:gridSpan w:val="6"/>
          </w:tcPr>
          <w:p w14:paraId="152DB95A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bCs/>
              </w:rPr>
            </w:pPr>
            <w:r w:rsidRPr="008E4B54">
              <w:rPr>
                <w:b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7F9A831" wp14:editId="4FB62E8D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85725</wp:posOffset>
                  </wp:positionV>
                  <wp:extent cx="1566545" cy="524510"/>
                  <wp:effectExtent l="0" t="0" r="0" b="8890"/>
                  <wp:wrapNone/>
                  <wp:docPr id="15" name="Grafik 1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4B54">
              <w:rPr>
                <w:b/>
                <w:bCs/>
              </w:rPr>
              <w:t>Beurteilungsbogen der Praxis</w:t>
            </w:r>
          </w:p>
          <w:p w14:paraId="162C615A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bCs/>
                <w:szCs w:val="24"/>
              </w:rPr>
            </w:pPr>
          </w:p>
          <w:p w14:paraId="3F9F8141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bCs/>
                <w:szCs w:val="24"/>
              </w:rPr>
            </w:pPr>
          </w:p>
        </w:tc>
      </w:tr>
      <w:tr w:rsidR="004C1E13" w:rsidRPr="008E4B54" w14:paraId="35BB0CFE" w14:textId="77777777" w:rsidTr="005E3C7D">
        <w:trPr>
          <w:trHeight w:val="265"/>
        </w:trPr>
        <w:tc>
          <w:tcPr>
            <w:tcW w:w="4204" w:type="dxa"/>
          </w:tcPr>
          <w:p w14:paraId="3F259B1E" w14:textId="77777777" w:rsidR="004C1E13" w:rsidRPr="000E37E9" w:rsidRDefault="004C1E13" w:rsidP="005E3C7D">
            <w:pPr>
              <w:spacing w:line="276" w:lineRule="auto"/>
              <w:jc w:val="left"/>
              <w:rPr>
                <w:b/>
                <w:bCs/>
              </w:rPr>
            </w:pPr>
            <w:r w:rsidRPr="000E37E9">
              <w:rPr>
                <w:b/>
                <w:bCs/>
              </w:rPr>
              <w:t>Einrichtung:</w:t>
            </w:r>
          </w:p>
        </w:tc>
        <w:tc>
          <w:tcPr>
            <w:tcW w:w="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4C1E13" w:rsidRPr="000E37E9" w14:paraId="024A9A84" w14:textId="77777777" w:rsidTr="005E3C7D">
              <w:trPr>
                <w:trHeight w:val="422"/>
              </w:trPr>
              <w:tc>
                <w:tcPr>
                  <w:tcW w:w="0" w:type="auto"/>
                </w:tcPr>
                <w:p w14:paraId="20BCB3CE" w14:textId="77777777" w:rsidR="004C1E13" w:rsidRPr="000E37E9" w:rsidRDefault="004C1E13" w:rsidP="005E3C7D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b/>
                      <w:bCs/>
                      <w:color w:val="000000"/>
                      <w:sz w:val="20"/>
                    </w:rPr>
                  </w:pPr>
                  <w:r w:rsidRPr="000E37E9">
                    <w:rPr>
                      <w:b/>
                      <w:bCs/>
                      <w:color w:val="000000" w:themeColor="text1"/>
                      <w:sz w:val="20"/>
                    </w:rPr>
                    <w:t xml:space="preserve">trifft voll zu </w:t>
                  </w:r>
                </w:p>
              </w:tc>
            </w:tr>
          </w:tbl>
          <w:p w14:paraId="031661AB" w14:textId="77777777" w:rsidR="004C1E13" w:rsidRPr="000E37E9" w:rsidRDefault="004C1E13" w:rsidP="005E3C7D">
            <w:pPr>
              <w:spacing w:line="276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63" w:type="dxa"/>
          </w:tcPr>
          <w:p w14:paraId="0CAD9AF1" w14:textId="77777777" w:rsidR="004C1E13" w:rsidRPr="000E37E9" w:rsidRDefault="004C1E13" w:rsidP="005E3C7D">
            <w:pPr>
              <w:spacing w:line="276" w:lineRule="auto"/>
              <w:jc w:val="left"/>
              <w:rPr>
                <w:b/>
                <w:bCs/>
                <w:color w:val="000000" w:themeColor="text1"/>
                <w:sz w:val="20"/>
              </w:rPr>
            </w:pPr>
            <w:r w:rsidRPr="000E37E9">
              <w:rPr>
                <w:b/>
                <w:bCs/>
                <w:color w:val="000000" w:themeColor="text1"/>
                <w:sz w:val="20"/>
              </w:rPr>
              <w:t>trifft zu</w:t>
            </w:r>
          </w:p>
        </w:tc>
        <w:tc>
          <w:tcPr>
            <w:tcW w:w="826" w:type="dxa"/>
          </w:tcPr>
          <w:p w14:paraId="7B1DD467" w14:textId="77777777" w:rsidR="004C1E13" w:rsidRPr="000E37E9" w:rsidRDefault="004C1E13" w:rsidP="005E3C7D">
            <w:pPr>
              <w:spacing w:line="276" w:lineRule="auto"/>
              <w:jc w:val="left"/>
              <w:rPr>
                <w:b/>
                <w:bCs/>
                <w:sz w:val="20"/>
              </w:rPr>
            </w:pPr>
            <w:r w:rsidRPr="000E37E9">
              <w:rPr>
                <w:b/>
                <w:bCs/>
                <w:color w:val="000000" w:themeColor="text1"/>
                <w:sz w:val="20"/>
              </w:rPr>
              <w:t>trifft teil-weise zu</w:t>
            </w:r>
          </w:p>
        </w:tc>
        <w:tc>
          <w:tcPr>
            <w:tcW w:w="736" w:type="dxa"/>
          </w:tcPr>
          <w:p w14:paraId="426A6939" w14:textId="77777777" w:rsidR="004C1E13" w:rsidRPr="000E37E9" w:rsidRDefault="004C1E13" w:rsidP="005E3C7D">
            <w:pPr>
              <w:spacing w:line="276" w:lineRule="auto"/>
              <w:jc w:val="left"/>
              <w:rPr>
                <w:b/>
                <w:bCs/>
                <w:sz w:val="20"/>
              </w:rPr>
            </w:pPr>
            <w:r w:rsidRPr="000E37E9">
              <w:rPr>
                <w:b/>
                <w:bCs/>
                <w:sz w:val="20"/>
              </w:rPr>
              <w:t>trifft nicht zu</w:t>
            </w:r>
          </w:p>
        </w:tc>
        <w:tc>
          <w:tcPr>
            <w:tcW w:w="1176" w:type="dxa"/>
          </w:tcPr>
          <w:p w14:paraId="07539670" w14:textId="77777777" w:rsidR="004C1E13" w:rsidRPr="000E37E9" w:rsidRDefault="004C1E13" w:rsidP="005E3C7D">
            <w:pPr>
              <w:spacing w:line="276" w:lineRule="auto"/>
              <w:jc w:val="left"/>
              <w:rPr>
                <w:b/>
                <w:bCs/>
                <w:sz w:val="20"/>
              </w:rPr>
            </w:pPr>
            <w:r w:rsidRPr="000E37E9">
              <w:rPr>
                <w:b/>
                <w:bCs/>
                <w:sz w:val="20"/>
              </w:rPr>
              <w:t>nicht bewertbar</w:t>
            </w:r>
          </w:p>
        </w:tc>
        <w:tc>
          <w:tcPr>
            <w:tcW w:w="2132" w:type="dxa"/>
          </w:tcPr>
          <w:p w14:paraId="2CBEFB4A" w14:textId="77777777" w:rsidR="004C1E13" w:rsidRPr="000E37E9" w:rsidRDefault="004C1E13" w:rsidP="005E3C7D">
            <w:pPr>
              <w:spacing w:line="276" w:lineRule="auto"/>
              <w:jc w:val="left"/>
              <w:rPr>
                <w:b/>
                <w:bCs/>
                <w:sz w:val="20"/>
              </w:rPr>
            </w:pPr>
            <w:r w:rsidRPr="000E37E9">
              <w:rPr>
                <w:b/>
                <w:bCs/>
                <w:sz w:val="20"/>
              </w:rPr>
              <w:t>Kommentar</w:t>
            </w:r>
          </w:p>
        </w:tc>
      </w:tr>
      <w:tr w:rsidR="004C1E13" w:rsidRPr="008E4B54" w14:paraId="436FA176" w14:textId="77777777" w:rsidTr="005E3C7D">
        <w:trPr>
          <w:trHeight w:val="530"/>
        </w:trPr>
        <w:tc>
          <w:tcPr>
            <w:tcW w:w="10809" w:type="dxa"/>
            <w:gridSpan w:val="7"/>
            <w:shd w:val="clear" w:color="auto" w:fill="E7E6E6" w:themeFill="background2"/>
          </w:tcPr>
          <w:p w14:paraId="63EE2E35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bCs/>
              </w:rPr>
            </w:pPr>
            <w:r w:rsidRPr="008E4B54">
              <w:rPr>
                <w:b/>
                <w:bCs/>
              </w:rPr>
              <w:t xml:space="preserve">1. Sachkompetenz: </w:t>
            </w:r>
            <w:r>
              <w:rPr>
                <w:b/>
                <w:bCs/>
              </w:rPr>
              <w:t>Die/Der</w:t>
            </w:r>
            <w:r w:rsidRPr="008E4B54">
              <w:rPr>
                <w:b/>
                <w:bCs/>
              </w:rPr>
              <w:t xml:space="preserve"> Studierende…</w:t>
            </w:r>
          </w:p>
        </w:tc>
      </w:tr>
      <w:tr w:rsidR="004C1E13" w:rsidRPr="008E4B54" w14:paraId="5232FD2E" w14:textId="77777777" w:rsidTr="005E3C7D">
        <w:trPr>
          <w:trHeight w:val="604"/>
        </w:trPr>
        <w:tc>
          <w:tcPr>
            <w:tcW w:w="4204" w:type="dxa"/>
          </w:tcPr>
          <w:p w14:paraId="2C920F86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…kann Gruppenprozesse analysieren und Gruppen situationsangemessen selbständig führen</w:t>
            </w:r>
          </w:p>
        </w:tc>
        <w:tc>
          <w:tcPr>
            <w:tcW w:w="872" w:type="dxa"/>
          </w:tcPr>
          <w:p w14:paraId="7A6A517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5BC4D8A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29B8CAB3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3144FFC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3F16665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595FFB2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4E077AAA" w14:textId="77777777" w:rsidTr="005E3C7D">
        <w:trPr>
          <w:trHeight w:val="604"/>
        </w:trPr>
        <w:tc>
          <w:tcPr>
            <w:tcW w:w="4204" w:type="dxa"/>
          </w:tcPr>
          <w:p w14:paraId="0927AAC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…verfügt über ein kreatives Methodenrepertoire und kann es situationsorientiert einsetzen.</w:t>
            </w:r>
          </w:p>
        </w:tc>
        <w:tc>
          <w:tcPr>
            <w:tcW w:w="872" w:type="dxa"/>
          </w:tcPr>
          <w:p w14:paraId="51CF3855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15B0FCE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41E22213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1B4200AE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4E20DB8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5D923BA8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5EF3609A" w14:textId="77777777" w:rsidTr="005E3C7D">
        <w:trPr>
          <w:trHeight w:val="913"/>
        </w:trPr>
        <w:tc>
          <w:tcPr>
            <w:tcW w:w="4204" w:type="dxa"/>
          </w:tcPr>
          <w:p w14:paraId="0FF9B569" w14:textId="77777777" w:rsidR="004C1E13" w:rsidRPr="008E4B54" w:rsidRDefault="004C1E13" w:rsidP="005E3C7D">
            <w:pPr>
              <w:spacing w:line="276" w:lineRule="auto"/>
              <w:jc w:val="left"/>
              <w:rPr>
                <w:highlight w:val="yellow"/>
              </w:rPr>
            </w:pPr>
            <w:r w:rsidRPr="008E4B54">
              <w:t xml:space="preserve">…kann begründet angestrebte Kompetenzen für Kinder und Jugendliche formulieren und diese prozessorientiert </w:t>
            </w:r>
            <w:r w:rsidRPr="000E37E9">
              <w:t>weiterentwickeln</w:t>
            </w:r>
          </w:p>
        </w:tc>
        <w:tc>
          <w:tcPr>
            <w:tcW w:w="872" w:type="dxa"/>
          </w:tcPr>
          <w:p w14:paraId="79B134F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1E49CDE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106E1A6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6AF6927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105DC4E9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7857E4D9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1FFD04AB" w14:textId="77777777" w:rsidTr="005E3C7D">
        <w:trPr>
          <w:trHeight w:val="1274"/>
        </w:trPr>
        <w:tc>
          <w:tcPr>
            <w:tcW w:w="4204" w:type="dxa"/>
          </w:tcPr>
          <w:p w14:paraId="39CDD2E1" w14:textId="77777777" w:rsidR="004C1E13" w:rsidRPr="008E4B54" w:rsidRDefault="004C1E13" w:rsidP="005E3C7D">
            <w:pPr>
              <w:spacing w:line="276" w:lineRule="auto"/>
              <w:jc w:val="left"/>
            </w:pPr>
            <w:r w:rsidRPr="008E4B54">
              <w:t xml:space="preserve">...unterstützt Kinder professionell dabei, sich zu bilden und zu entwickeln, indem </w:t>
            </w:r>
            <w:r>
              <w:t xml:space="preserve">sie/er </w:t>
            </w:r>
            <w:r w:rsidRPr="008E4B54">
              <w:t>Entwicklungs-</w:t>
            </w:r>
            <w:r>
              <w:t xml:space="preserve"> </w:t>
            </w:r>
            <w:r w:rsidRPr="008E4B54">
              <w:t xml:space="preserve">und Bildungsprozesse beobachtet, erkennt, dokumentiert, auswertet und begleitet. </w:t>
            </w:r>
            <w:r>
              <w:t xml:space="preserve">Sie/Er </w:t>
            </w:r>
            <w:r w:rsidRPr="008E4B54">
              <w:t>orientiert sich dabei an der Lebensrealität der Adressaten.</w:t>
            </w:r>
          </w:p>
        </w:tc>
        <w:tc>
          <w:tcPr>
            <w:tcW w:w="872" w:type="dxa"/>
          </w:tcPr>
          <w:p w14:paraId="281FE0E6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6A03A54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28E7965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577E63E3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26CAD9B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4F0F7B6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3F735531" w14:textId="77777777" w:rsidTr="005E3C7D">
        <w:trPr>
          <w:trHeight w:val="735"/>
        </w:trPr>
        <w:tc>
          <w:tcPr>
            <w:tcW w:w="4204" w:type="dxa"/>
          </w:tcPr>
          <w:p w14:paraId="48A8D216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…respektiert Kinder und Jugendliche als Partner und hilft ihnen, kompetent und verantwortlich mitzubestimmen (Partizipation).</w:t>
            </w:r>
          </w:p>
        </w:tc>
        <w:tc>
          <w:tcPr>
            <w:tcW w:w="872" w:type="dxa"/>
          </w:tcPr>
          <w:p w14:paraId="0F90782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345E21B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1A3F85F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12039945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2F1BB08D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5450EBC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44EB108A" w14:textId="77777777" w:rsidTr="005E3C7D">
        <w:trPr>
          <w:trHeight w:val="1051"/>
        </w:trPr>
        <w:tc>
          <w:tcPr>
            <w:tcW w:w="4204" w:type="dxa"/>
          </w:tcPr>
          <w:p w14:paraId="46980F58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…kennt verschiedene Formen der Elternarbeit/der Arbeit mit Angehörigen und übt sich im Umgang mit diesen Arbeitsweisen</w:t>
            </w:r>
            <w:r>
              <w:rPr>
                <w:szCs w:val="24"/>
              </w:rPr>
              <w:t xml:space="preserve"> (Tür-und Angelgespräche).</w:t>
            </w:r>
          </w:p>
        </w:tc>
        <w:tc>
          <w:tcPr>
            <w:tcW w:w="872" w:type="dxa"/>
          </w:tcPr>
          <w:p w14:paraId="529174F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3140107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01C3EFE3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54D67E5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43BA26F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57752A78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76DE93D4" w14:textId="77777777" w:rsidTr="005E3C7D">
        <w:trPr>
          <w:trHeight w:val="1208"/>
        </w:trPr>
        <w:tc>
          <w:tcPr>
            <w:tcW w:w="4204" w:type="dxa"/>
          </w:tcPr>
          <w:p w14:paraId="08E65AE6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…kann Aktivitäten und Projekte zu verschiedenen Bildungsbereichen und/oder Entwicklungsprozessen in einem ganzheitlichen Ansatz planen, durchführen und reflektieren.</w:t>
            </w:r>
          </w:p>
        </w:tc>
        <w:tc>
          <w:tcPr>
            <w:tcW w:w="872" w:type="dxa"/>
          </w:tcPr>
          <w:p w14:paraId="0839D81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2E23961D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2642B36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67E81F5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4F0873E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1252359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74C247F2" w14:textId="77777777" w:rsidTr="005E3C7D">
        <w:trPr>
          <w:trHeight w:val="619"/>
        </w:trPr>
        <w:tc>
          <w:tcPr>
            <w:tcW w:w="10809" w:type="dxa"/>
            <w:gridSpan w:val="7"/>
            <w:shd w:val="clear" w:color="auto" w:fill="E7E6E6" w:themeFill="background2"/>
          </w:tcPr>
          <w:p w14:paraId="53DA3223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bCs/>
              </w:rPr>
            </w:pPr>
            <w:r w:rsidRPr="008E4B54">
              <w:rPr>
                <w:b/>
                <w:bCs/>
              </w:rPr>
              <w:t xml:space="preserve">2. Selbstkompetenz: </w:t>
            </w:r>
            <w:r w:rsidRPr="000E37E9">
              <w:rPr>
                <w:b/>
                <w:bCs/>
              </w:rPr>
              <w:t>Die/Der</w:t>
            </w:r>
            <w:r w:rsidRPr="008E4B54">
              <w:rPr>
                <w:b/>
                <w:bCs/>
              </w:rPr>
              <w:t xml:space="preserve"> Studierende…</w:t>
            </w:r>
          </w:p>
        </w:tc>
      </w:tr>
      <w:tr w:rsidR="004C1E13" w:rsidRPr="008E4B54" w14:paraId="6A06917B" w14:textId="77777777" w:rsidTr="005E3C7D">
        <w:trPr>
          <w:trHeight w:val="899"/>
        </w:trPr>
        <w:tc>
          <w:tcPr>
            <w:tcW w:w="4204" w:type="dxa"/>
          </w:tcPr>
          <w:p w14:paraId="5C4F09F2" w14:textId="77777777" w:rsidR="004C1E13" w:rsidRPr="008E4B54" w:rsidRDefault="004C1E13" w:rsidP="005E3C7D">
            <w:pPr>
              <w:spacing w:line="276" w:lineRule="auto"/>
              <w:jc w:val="left"/>
            </w:pPr>
            <w:r w:rsidRPr="008E4B54">
              <w:t xml:space="preserve">…ist in der Lage, angemessene wertschätzende Beziehungen zu </w:t>
            </w:r>
            <w:r w:rsidRPr="000E37E9">
              <w:t>Kindern/Jugendlichen und Eltern</w:t>
            </w:r>
            <w:r>
              <w:t>/</w:t>
            </w:r>
            <w:r w:rsidRPr="000E37E9">
              <w:t>Angehörigen aufzunehmen und zu entwickeln.</w:t>
            </w:r>
          </w:p>
        </w:tc>
        <w:tc>
          <w:tcPr>
            <w:tcW w:w="872" w:type="dxa"/>
          </w:tcPr>
          <w:p w14:paraId="5F3D6CA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527DC6B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3E3D2CF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4BF34C2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4FBCA1F9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129E9D55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6EBB7582" w14:textId="77777777" w:rsidTr="005E3C7D">
        <w:trPr>
          <w:trHeight w:val="430"/>
        </w:trPr>
        <w:tc>
          <w:tcPr>
            <w:tcW w:w="4204" w:type="dxa"/>
          </w:tcPr>
          <w:p w14:paraId="1908001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…geht flexibel mit geplanten und ungeplanten Situationen um.</w:t>
            </w:r>
          </w:p>
        </w:tc>
        <w:tc>
          <w:tcPr>
            <w:tcW w:w="872" w:type="dxa"/>
          </w:tcPr>
          <w:p w14:paraId="62F8351D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671A93A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019FE3D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6DF34A1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296F83D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3622C3B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102B8D12" w14:textId="77777777" w:rsidTr="005E3C7D">
        <w:trPr>
          <w:trHeight w:val="604"/>
        </w:trPr>
        <w:tc>
          <w:tcPr>
            <w:tcW w:w="4204" w:type="dxa"/>
          </w:tcPr>
          <w:p w14:paraId="2897EC3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lastRenderedPageBreak/>
              <w:t>…kann konstruktiv mit Konflikten umgehen und Lösungsansätze entwickeln.</w:t>
            </w:r>
          </w:p>
        </w:tc>
        <w:tc>
          <w:tcPr>
            <w:tcW w:w="872" w:type="dxa"/>
          </w:tcPr>
          <w:p w14:paraId="674EF5A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5B327CB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3AE7D7D8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6B503F0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008DD26C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5BCE309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54125E68" w14:textId="77777777" w:rsidTr="005E3C7D">
        <w:trPr>
          <w:trHeight w:val="309"/>
        </w:trPr>
        <w:tc>
          <w:tcPr>
            <w:tcW w:w="4204" w:type="dxa"/>
          </w:tcPr>
          <w:p w14:paraId="71CF938C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…kann adressatengerecht kommunizieren.</w:t>
            </w:r>
          </w:p>
        </w:tc>
        <w:tc>
          <w:tcPr>
            <w:tcW w:w="872" w:type="dxa"/>
          </w:tcPr>
          <w:p w14:paraId="435C61E9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4A2511D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0B29678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4E756F66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0A3F6F3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3E9ACF6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5FB11337" w14:textId="77777777" w:rsidTr="005E3C7D">
        <w:trPr>
          <w:trHeight w:val="324"/>
        </w:trPr>
        <w:tc>
          <w:tcPr>
            <w:tcW w:w="4204" w:type="dxa"/>
          </w:tcPr>
          <w:p w14:paraId="5FBC8F06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…zeigt Belastbarkeit.</w:t>
            </w:r>
          </w:p>
        </w:tc>
        <w:tc>
          <w:tcPr>
            <w:tcW w:w="872" w:type="dxa"/>
          </w:tcPr>
          <w:p w14:paraId="5FC7D1D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0FC9035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2D91CDDD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4D936609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2ABE3D7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5F47C72E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2BB80252" w14:textId="77777777" w:rsidTr="005E3C7D">
        <w:trPr>
          <w:trHeight w:val="648"/>
        </w:trPr>
        <w:tc>
          <w:tcPr>
            <w:tcW w:w="4204" w:type="dxa"/>
          </w:tcPr>
          <w:p w14:paraId="273B073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…ist fähig, auf der Grundlage der Selbstreflexion den eigenen Lernprozess zu steuern.</w:t>
            </w:r>
          </w:p>
        </w:tc>
        <w:tc>
          <w:tcPr>
            <w:tcW w:w="872" w:type="dxa"/>
          </w:tcPr>
          <w:p w14:paraId="1E90817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28C3FD83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01E15C6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3DA30F79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33955AF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03CEB30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69F4C41B" w14:textId="77777777" w:rsidTr="005E3C7D">
        <w:trPr>
          <w:trHeight w:val="736"/>
        </w:trPr>
        <w:tc>
          <w:tcPr>
            <w:tcW w:w="4204" w:type="dxa"/>
          </w:tcPr>
          <w:p w14:paraId="4D3DBC49" w14:textId="77777777" w:rsidR="004C1E13" w:rsidRPr="008E4B54" w:rsidRDefault="004C1E13" w:rsidP="005E3C7D">
            <w:pPr>
              <w:spacing w:line="276" w:lineRule="auto"/>
              <w:jc w:val="left"/>
            </w:pPr>
            <w:r w:rsidRPr="008E4B54">
              <w:t>…kann die eigene Arbeit auf der Grundlage von Selbst-</w:t>
            </w:r>
            <w:r>
              <w:t xml:space="preserve"> </w:t>
            </w:r>
            <w:r w:rsidRPr="008E4B54">
              <w:t>und Zeitmanagement strukturieren und organisieren.</w:t>
            </w:r>
          </w:p>
        </w:tc>
        <w:tc>
          <w:tcPr>
            <w:tcW w:w="872" w:type="dxa"/>
          </w:tcPr>
          <w:p w14:paraId="546D14B6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77C05BF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2993ED8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2B0BA703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7912F18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66C9E22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3AC897A4" w14:textId="77777777" w:rsidTr="005E3C7D">
        <w:trPr>
          <w:trHeight w:val="548"/>
        </w:trPr>
        <w:tc>
          <w:tcPr>
            <w:tcW w:w="4204" w:type="dxa"/>
          </w:tcPr>
          <w:p w14:paraId="6E1441E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…reflektiert eigenes nonverbales und verbales Handeln in den jeweiligen beruflichen Situationen und entwickelt es weiter.</w:t>
            </w:r>
          </w:p>
        </w:tc>
        <w:tc>
          <w:tcPr>
            <w:tcW w:w="872" w:type="dxa"/>
          </w:tcPr>
          <w:p w14:paraId="1A306188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4D1A5D9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0784889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0279384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7F7044A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110653C6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6B5BFF61" w14:textId="77777777" w:rsidTr="005E3C7D">
        <w:trPr>
          <w:trHeight w:val="604"/>
        </w:trPr>
        <w:tc>
          <w:tcPr>
            <w:tcW w:w="10809" w:type="dxa"/>
            <w:gridSpan w:val="7"/>
            <w:shd w:val="clear" w:color="auto" w:fill="E7E6E6" w:themeFill="background2"/>
          </w:tcPr>
          <w:p w14:paraId="3C6E37B5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bCs/>
              </w:rPr>
            </w:pPr>
            <w:r w:rsidRPr="008E4B54">
              <w:rPr>
                <w:b/>
                <w:bCs/>
              </w:rPr>
              <w:t xml:space="preserve">3. Arbeitsverhalten: </w:t>
            </w:r>
            <w:r>
              <w:rPr>
                <w:b/>
                <w:bCs/>
              </w:rPr>
              <w:t xml:space="preserve">Die/Der </w:t>
            </w:r>
            <w:r w:rsidRPr="008E4B54">
              <w:rPr>
                <w:b/>
                <w:bCs/>
              </w:rPr>
              <w:t>Studierende…</w:t>
            </w:r>
          </w:p>
        </w:tc>
      </w:tr>
      <w:tr w:rsidR="004C1E13" w:rsidRPr="008E4B54" w14:paraId="0B64F422" w14:textId="77777777" w:rsidTr="005E3C7D">
        <w:trPr>
          <w:trHeight w:val="309"/>
        </w:trPr>
        <w:tc>
          <w:tcPr>
            <w:tcW w:w="4204" w:type="dxa"/>
          </w:tcPr>
          <w:p w14:paraId="43612A45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…zeigt Selbstständigkeit, Initiative und Engagement.</w:t>
            </w:r>
          </w:p>
        </w:tc>
        <w:tc>
          <w:tcPr>
            <w:tcW w:w="872" w:type="dxa"/>
          </w:tcPr>
          <w:p w14:paraId="019F60A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5A4A9F8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7BD61FB5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608B541E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5C26FC5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5EAC19C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3284C7E1" w14:textId="77777777" w:rsidTr="005E3C7D">
        <w:trPr>
          <w:trHeight w:val="589"/>
        </w:trPr>
        <w:tc>
          <w:tcPr>
            <w:tcW w:w="4204" w:type="dxa"/>
          </w:tcPr>
          <w:p w14:paraId="3AF668DC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…systematisiert und strukturiert die eigene sozialpädagogische Handlungskompetenz.</w:t>
            </w:r>
          </w:p>
        </w:tc>
        <w:tc>
          <w:tcPr>
            <w:tcW w:w="872" w:type="dxa"/>
          </w:tcPr>
          <w:p w14:paraId="1A2195B8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1579668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6D5DE7E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4695A976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7692DE1E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7B60255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0D592A5C" w14:textId="77777777" w:rsidTr="005E3C7D">
        <w:trPr>
          <w:trHeight w:val="294"/>
        </w:trPr>
        <w:tc>
          <w:tcPr>
            <w:tcW w:w="4204" w:type="dxa"/>
          </w:tcPr>
          <w:p w14:paraId="2AF4DDC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…ist fähig zur Teamarbeit.</w:t>
            </w:r>
          </w:p>
        </w:tc>
        <w:tc>
          <w:tcPr>
            <w:tcW w:w="872" w:type="dxa"/>
          </w:tcPr>
          <w:p w14:paraId="0EECE95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31C19F5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6C0A2DBC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5D89656E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7B050898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0B27B50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0CB61FF1" w14:textId="77777777" w:rsidTr="005E3C7D">
        <w:trPr>
          <w:trHeight w:val="913"/>
        </w:trPr>
        <w:tc>
          <w:tcPr>
            <w:tcW w:w="4204" w:type="dxa"/>
          </w:tcPr>
          <w:p w14:paraId="30BACA37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…bringt die eigenen Kompetenzen in die Teamarbeit mit ein und trägt somit zu einer gelungenen Bewältigung der Teamaufgaben bei.</w:t>
            </w:r>
          </w:p>
        </w:tc>
        <w:tc>
          <w:tcPr>
            <w:tcW w:w="872" w:type="dxa"/>
          </w:tcPr>
          <w:p w14:paraId="08EC5BB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6E86B2F3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408BF4B6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5437BB43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7917EEAD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262C4DEC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387361F6" w14:textId="77777777" w:rsidTr="005E3C7D">
        <w:trPr>
          <w:trHeight w:val="604"/>
        </w:trPr>
        <w:tc>
          <w:tcPr>
            <w:tcW w:w="4204" w:type="dxa"/>
          </w:tcPr>
          <w:p w14:paraId="41F425C9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 xml:space="preserve">…wirkt an der Weiterentwicklung der konzeptionellen und organisatorischen Arbeit mit. </w:t>
            </w:r>
          </w:p>
        </w:tc>
        <w:tc>
          <w:tcPr>
            <w:tcW w:w="872" w:type="dxa"/>
          </w:tcPr>
          <w:p w14:paraId="4E5A639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7CAA7974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330257C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7BEEDBF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1578742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490DFB6D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2445D95D" w14:textId="77777777" w:rsidTr="005E3C7D">
        <w:trPr>
          <w:trHeight w:val="604"/>
        </w:trPr>
        <w:tc>
          <w:tcPr>
            <w:tcW w:w="4204" w:type="dxa"/>
          </w:tcPr>
          <w:p w14:paraId="3D81DA48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…ist pünktlich und zuverlässig, hält Absprachen ein und nimmt Termine wahr.</w:t>
            </w:r>
          </w:p>
        </w:tc>
        <w:tc>
          <w:tcPr>
            <w:tcW w:w="872" w:type="dxa"/>
          </w:tcPr>
          <w:p w14:paraId="399FD3AC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43884D5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5F0B027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446AEB4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54D1887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056C3BFC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5B86AE10" w14:textId="77777777" w:rsidTr="005E3C7D">
        <w:trPr>
          <w:trHeight w:val="471"/>
        </w:trPr>
        <w:tc>
          <w:tcPr>
            <w:tcW w:w="10809" w:type="dxa"/>
            <w:gridSpan w:val="7"/>
            <w:shd w:val="clear" w:color="auto" w:fill="E7E6E6" w:themeFill="background2"/>
          </w:tcPr>
          <w:p w14:paraId="26B07BB6" w14:textId="77777777" w:rsidR="004C1E13" w:rsidRPr="008E4B54" w:rsidRDefault="004C1E13" w:rsidP="005E3C7D">
            <w:pPr>
              <w:spacing w:line="276" w:lineRule="auto"/>
              <w:jc w:val="left"/>
              <w:rPr>
                <w:b/>
                <w:bCs/>
              </w:rPr>
            </w:pPr>
            <w:r w:rsidRPr="008E4B54">
              <w:rPr>
                <w:b/>
                <w:bCs/>
              </w:rPr>
              <w:t xml:space="preserve">4. Leistungen in schriftlichen Arbeiten: </w:t>
            </w:r>
            <w:r>
              <w:rPr>
                <w:b/>
                <w:bCs/>
              </w:rPr>
              <w:t xml:space="preserve">Die/Der </w:t>
            </w:r>
            <w:r w:rsidRPr="008E4B54">
              <w:rPr>
                <w:b/>
                <w:bCs/>
              </w:rPr>
              <w:t>Studierende…</w:t>
            </w:r>
          </w:p>
        </w:tc>
      </w:tr>
      <w:tr w:rsidR="004C1E13" w:rsidRPr="008E4B54" w14:paraId="13509343" w14:textId="77777777" w:rsidTr="005E3C7D">
        <w:trPr>
          <w:trHeight w:val="604"/>
        </w:trPr>
        <w:tc>
          <w:tcPr>
            <w:tcW w:w="4204" w:type="dxa"/>
          </w:tcPr>
          <w:p w14:paraId="58D07773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…kann Planungsformen anwenden und weiterentwickeln.</w:t>
            </w:r>
          </w:p>
        </w:tc>
        <w:tc>
          <w:tcPr>
            <w:tcW w:w="872" w:type="dxa"/>
          </w:tcPr>
          <w:p w14:paraId="5083563C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5990255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09F684B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514EBDE5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54D7CA5D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757B394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634D0053" w14:textId="77777777" w:rsidTr="005E3C7D">
        <w:trPr>
          <w:trHeight w:val="604"/>
        </w:trPr>
        <w:tc>
          <w:tcPr>
            <w:tcW w:w="4204" w:type="dxa"/>
          </w:tcPr>
          <w:p w14:paraId="152E359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 xml:space="preserve">…kann Protokolle erstellen (von Teamsitzungen, Dienstgesprächen </w:t>
            </w:r>
            <w:proofErr w:type="spellStart"/>
            <w:r w:rsidRPr="008E4B54">
              <w:rPr>
                <w:szCs w:val="24"/>
              </w:rPr>
              <w:t>u.ä.</w:t>
            </w:r>
            <w:proofErr w:type="spellEnd"/>
            <w:r w:rsidRPr="008E4B54">
              <w:rPr>
                <w:szCs w:val="24"/>
              </w:rPr>
              <w:t>).</w:t>
            </w:r>
          </w:p>
        </w:tc>
        <w:tc>
          <w:tcPr>
            <w:tcW w:w="872" w:type="dxa"/>
          </w:tcPr>
          <w:p w14:paraId="28CB1AA1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12C9697C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53E0691A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632CE6FB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4CA61189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19FB9342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4C1E13" w:rsidRPr="008E4B54" w14:paraId="3B8F1C53" w14:textId="77777777" w:rsidTr="005E3C7D">
        <w:trPr>
          <w:trHeight w:val="913"/>
        </w:trPr>
        <w:tc>
          <w:tcPr>
            <w:tcW w:w="4204" w:type="dxa"/>
          </w:tcPr>
          <w:p w14:paraId="1C125695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  <w:r w:rsidRPr="008E4B54">
              <w:rPr>
                <w:szCs w:val="24"/>
              </w:rPr>
              <w:t>…kann Berichte schreiben (Gruppensituation, Falldarstellungen, Entwicklungsberichte, Situationsanalysen usw.).</w:t>
            </w:r>
          </w:p>
        </w:tc>
        <w:tc>
          <w:tcPr>
            <w:tcW w:w="872" w:type="dxa"/>
          </w:tcPr>
          <w:p w14:paraId="06905139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63" w:type="dxa"/>
          </w:tcPr>
          <w:p w14:paraId="6988A8E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14:paraId="3AC5BFA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36" w:type="dxa"/>
          </w:tcPr>
          <w:p w14:paraId="4F553F0E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176" w:type="dxa"/>
          </w:tcPr>
          <w:p w14:paraId="1460E570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14:paraId="644EBBFF" w14:textId="77777777" w:rsidR="004C1E13" w:rsidRPr="008E4B54" w:rsidRDefault="004C1E13" w:rsidP="005E3C7D">
            <w:pPr>
              <w:spacing w:line="276" w:lineRule="auto"/>
              <w:jc w:val="left"/>
              <w:rPr>
                <w:szCs w:val="24"/>
              </w:rPr>
            </w:pPr>
          </w:p>
        </w:tc>
      </w:tr>
    </w:tbl>
    <w:p w14:paraId="7C3E6B33" w14:textId="77777777" w:rsidR="004C1E13" w:rsidRDefault="004C1E13" w:rsidP="004C1E13">
      <w:pPr>
        <w:spacing w:line="276" w:lineRule="auto"/>
        <w:rPr>
          <w:b/>
          <w:szCs w:val="24"/>
        </w:rPr>
      </w:pPr>
    </w:p>
    <w:p w14:paraId="01A37593" w14:textId="77777777" w:rsidR="004C1E13" w:rsidRPr="00D965B1" w:rsidRDefault="004C1E13" w:rsidP="004C1E13">
      <w:pPr>
        <w:spacing w:line="276" w:lineRule="auto"/>
        <w:rPr>
          <w:b/>
          <w:szCs w:val="24"/>
        </w:rPr>
      </w:pPr>
      <w:r w:rsidRPr="00D965B1">
        <w:rPr>
          <w:b/>
          <w:szCs w:val="24"/>
        </w:rPr>
        <w:t>Zusammenfassende Einschätzung der beruflichen Qualifikation/Eignung:</w:t>
      </w:r>
    </w:p>
    <w:p w14:paraId="76E22732" w14:textId="77777777" w:rsidR="004C1E13" w:rsidRPr="00D965B1" w:rsidRDefault="004C1E13" w:rsidP="004C1E13">
      <w:pPr>
        <w:pBdr>
          <w:bottom w:val="single" w:sz="12" w:space="1" w:color="auto"/>
        </w:pBdr>
        <w:spacing w:line="276" w:lineRule="auto"/>
        <w:rPr>
          <w:b/>
          <w:szCs w:val="24"/>
        </w:rPr>
      </w:pPr>
      <w:r w:rsidRPr="00D965B1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65B1">
        <w:rPr>
          <w:b/>
          <w:szCs w:val="24"/>
        </w:rPr>
        <w:lastRenderedPageBreak/>
        <w:t>___________________________________________________________________________________________________________________________________________________________________</w:t>
      </w:r>
      <w:r>
        <w:rPr>
          <w:b/>
          <w:szCs w:val="24"/>
        </w:rPr>
        <w:t>___________________________________________________________________________________</w:t>
      </w:r>
    </w:p>
    <w:p w14:paraId="5D069C1B" w14:textId="77777777" w:rsidR="004C1E13" w:rsidRPr="009208C7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  <w:lang w:val="de-DE"/>
        </w:rPr>
      </w:pPr>
      <w:r w:rsidRPr="008E4B54">
        <w:rPr>
          <w:szCs w:val="24"/>
        </w:rPr>
        <w:t>_________________</w:t>
      </w:r>
      <w:r>
        <w:rPr>
          <w:szCs w:val="24"/>
          <w:lang w:val="de-DE"/>
        </w:rPr>
        <w:t>_________________________________________________________________</w:t>
      </w:r>
      <w:r w:rsidRPr="00D965B1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F8F40" w14:textId="77777777" w:rsidR="004C1E13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</w:pPr>
    </w:p>
    <w:p w14:paraId="4147631D" w14:textId="77777777" w:rsidR="004C1E13" w:rsidRPr="00C87D8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</w:pPr>
      <w:r w:rsidRPr="00C87D8E">
        <w:t>Datum</w:t>
      </w:r>
    </w:p>
    <w:p w14:paraId="6AB239B5" w14:textId="77777777" w:rsidR="004C1E13" w:rsidRPr="008E4B54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rPr>
          <w:szCs w:val="24"/>
        </w:rPr>
      </w:pPr>
      <w:r w:rsidRPr="008E4B54">
        <w:rPr>
          <w:szCs w:val="24"/>
        </w:rPr>
        <w:t>______________________________</w:t>
      </w:r>
      <w:r>
        <w:rPr>
          <w:szCs w:val="24"/>
        </w:rPr>
        <w:tab/>
        <w:t xml:space="preserve">                             </w:t>
      </w:r>
      <w:r w:rsidRPr="008E4B54">
        <w:rPr>
          <w:szCs w:val="24"/>
        </w:rPr>
        <w:t>_______________________________</w:t>
      </w:r>
    </w:p>
    <w:p w14:paraId="525CBD5A" w14:textId="77777777" w:rsidR="004C1E13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left"/>
        <w:rPr>
          <w:szCs w:val="18"/>
        </w:rPr>
      </w:pPr>
      <w:r w:rsidRPr="00C87D8E">
        <w:rPr>
          <w:szCs w:val="18"/>
        </w:rPr>
        <w:t>Unterschrift der</w:t>
      </w:r>
      <w:r>
        <w:rPr>
          <w:szCs w:val="18"/>
        </w:rPr>
        <w:t>/des Leiter*in</w:t>
      </w:r>
      <w:r>
        <w:rPr>
          <w:szCs w:val="18"/>
        </w:rPr>
        <w:tab/>
        <w:t xml:space="preserve">                                                  </w:t>
      </w:r>
      <w:r w:rsidRPr="00C87D8E">
        <w:rPr>
          <w:szCs w:val="18"/>
        </w:rPr>
        <w:t>Unterschrift der Praxisanleitung</w:t>
      </w:r>
    </w:p>
    <w:p w14:paraId="4AD9156A" w14:textId="77777777" w:rsidR="004C1E13" w:rsidRPr="00C87D8E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left"/>
        <w:rPr>
          <w:szCs w:val="18"/>
        </w:rPr>
      </w:pPr>
    </w:p>
    <w:p w14:paraId="051756AF" w14:textId="77777777" w:rsidR="004C1E13" w:rsidRPr="008E4B54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jc w:val="center"/>
        <w:rPr>
          <w:szCs w:val="24"/>
        </w:rPr>
      </w:pPr>
      <w:r w:rsidRPr="008E4B54">
        <w:rPr>
          <w:szCs w:val="24"/>
        </w:rPr>
        <w:t>______________________________</w:t>
      </w:r>
    </w:p>
    <w:p w14:paraId="6B651C83" w14:textId="77777777" w:rsidR="004C1E13" w:rsidRPr="008E4B54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</w:pPr>
      <w:r>
        <w:tab/>
      </w:r>
      <w:r>
        <w:tab/>
        <w:t xml:space="preserve">                            </w:t>
      </w:r>
      <w:r w:rsidRPr="008E4B54">
        <w:t>Unterschrift d</w:t>
      </w:r>
      <w:r>
        <w:t>er/des Praktikant*in</w:t>
      </w:r>
    </w:p>
    <w:p w14:paraId="2103BC7C" w14:textId="77777777" w:rsidR="004C1E13" w:rsidRDefault="004C1E13" w:rsidP="004C1E13">
      <w:pPr>
        <w:pStyle w:val="Kopfzeile"/>
        <w:tabs>
          <w:tab w:val="clear" w:pos="4536"/>
          <w:tab w:val="clear" w:pos="9072"/>
          <w:tab w:val="right" w:pos="1077"/>
          <w:tab w:val="right" w:pos="4196"/>
          <w:tab w:val="left" w:pos="6237"/>
          <w:tab w:val="left" w:pos="8931"/>
        </w:tabs>
        <w:spacing w:line="276" w:lineRule="auto"/>
        <w:rPr>
          <w:b/>
          <w:szCs w:val="24"/>
        </w:rPr>
      </w:pPr>
    </w:p>
    <w:p w14:paraId="2762B44B" w14:textId="77777777" w:rsidR="004C1E13" w:rsidRPr="00D965B1" w:rsidRDefault="004C1E13" w:rsidP="004C1E13">
      <w:pPr>
        <w:spacing w:line="276" w:lineRule="auto"/>
        <w:rPr>
          <w:b/>
          <w:szCs w:val="24"/>
        </w:rPr>
      </w:pPr>
      <w:r w:rsidRPr="00D965B1">
        <w:rPr>
          <w:i/>
          <w:szCs w:val="24"/>
        </w:rPr>
        <w:t>Stempel der Einrichtung</w:t>
      </w:r>
    </w:p>
    <w:p w14:paraId="57543131" w14:textId="77777777" w:rsidR="001E2C95" w:rsidRDefault="001E2C95"/>
    <w:sectPr w:rsidR="001E2C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A0EDFC0"/>
    <w:lvl w:ilvl="0">
      <w:start w:val="2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Arial" w:hAnsi="Arial" w:cs="Arial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F4618A"/>
    <w:multiLevelType w:val="multilevel"/>
    <w:tmpl w:val="4552BCF6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4F52E77"/>
    <w:multiLevelType w:val="multilevel"/>
    <w:tmpl w:val="8BFCCB10"/>
    <w:lvl w:ilvl="0">
      <w:start w:val="1"/>
      <w:numFmt w:val="decimal"/>
      <w:pStyle w:val="berschrift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3.%2."/>
      <w:lvlJc w:val="left"/>
      <w:pPr>
        <w:ind w:left="115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none"/>
      <w:lvlText w:val="3.1."/>
      <w:lvlJc w:val="left"/>
      <w:pPr>
        <w:ind w:left="1584" w:hanging="657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275644751">
    <w:abstractNumId w:val="0"/>
  </w:num>
  <w:num w:numId="2" w16cid:durableId="980185143">
    <w:abstractNumId w:val="1"/>
  </w:num>
  <w:num w:numId="3" w16cid:durableId="1965231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13"/>
    <w:rsid w:val="000D51AC"/>
    <w:rsid w:val="001E2C95"/>
    <w:rsid w:val="004C1E13"/>
    <w:rsid w:val="00A22742"/>
    <w:rsid w:val="00D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4A0F6"/>
  <w15:chartTrackingRefBased/>
  <w15:docId w15:val="{20A5E7EC-191D-EC43-9742-8C05AB93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E13"/>
    <w:pPr>
      <w:spacing w:line="360" w:lineRule="auto"/>
      <w:jc w:val="both"/>
    </w:pPr>
    <w:rPr>
      <w:rFonts w:ascii="Times" w:eastAsia="Times New Roman" w:hAnsi="Times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D426E"/>
    <w:pPr>
      <w:keepNext/>
      <w:ind w:left="432" w:hanging="432"/>
      <w:outlineLvl w:val="0"/>
    </w:pPr>
    <w:rPr>
      <w:rFonts w:ascii="Times New Roman" w:hAnsi="Times New Roman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C1E13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/>
      <w:b/>
      <w:color w:val="000000" w:themeColor="text1"/>
      <w:sz w:val="28"/>
      <w:shd w:val="clear" w:color="auto" w:fill="F2F2F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C1E13"/>
    <w:rPr>
      <w:rFonts w:ascii="Times New Roman" w:eastAsia="Times New Roman" w:hAnsi="Times New Roman" w:cs="Times New Roman"/>
      <w:b/>
      <w:color w:val="000000" w:themeColor="text1"/>
      <w:sz w:val="28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DD426E"/>
    <w:rPr>
      <w:rFonts w:ascii="Times New Roman" w:eastAsia="Times New Roman" w:hAnsi="Times New Roman" w:cs="Times New Roman"/>
      <w:b/>
      <w:bCs/>
      <w:kern w:val="32"/>
      <w:lang w:eastAsia="de-DE"/>
    </w:rPr>
  </w:style>
  <w:style w:type="paragraph" w:styleId="Kopfzeile">
    <w:name w:val="header"/>
    <w:basedOn w:val="Standard"/>
    <w:link w:val="KopfzeileZchn"/>
    <w:unhideWhenUsed/>
    <w:rsid w:val="004C1E13"/>
    <w:pPr>
      <w:tabs>
        <w:tab w:val="center" w:pos="4536"/>
        <w:tab w:val="right" w:pos="9072"/>
      </w:tabs>
    </w:pPr>
    <w:rPr>
      <w:rFonts w:eastAsia="Times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4C1E13"/>
    <w:rPr>
      <w:rFonts w:ascii="Times" w:eastAsia="Times" w:hAnsi="Times" w:cs="Times New Roman"/>
      <w:sz w:val="22"/>
      <w:szCs w:val="20"/>
      <w:lang w:val="x-none" w:eastAsia="x-none"/>
    </w:rPr>
  </w:style>
  <w:style w:type="paragraph" w:customStyle="1" w:styleId="berschrift">
    <w:name w:val="Überschrift"/>
    <w:basedOn w:val="Standard"/>
    <w:next w:val="Standard"/>
    <w:autoRedefine/>
    <w:uiPriority w:val="99"/>
    <w:qFormat/>
    <w:rsid w:val="004C1E13"/>
    <w:pPr>
      <w:numPr>
        <w:numId w:val="3"/>
      </w:numPr>
    </w:pPr>
    <w:rPr>
      <w:rFonts w:ascii="Times New Roman" w:eastAsia="Calibri" w:hAnsi="Times New Roman"/>
      <w:b/>
      <w:bCs/>
      <w:szCs w:val="24"/>
      <w:lang w:eastAsia="ar-SA"/>
    </w:rPr>
  </w:style>
  <w:style w:type="table" w:styleId="Tabellenraster">
    <w:name w:val="Table Grid"/>
    <w:basedOn w:val="NormaleTabelle"/>
    <w:uiPriority w:val="39"/>
    <w:rsid w:val="004C1E13"/>
    <w:rPr>
      <w:rFonts w:ascii="Times" w:eastAsia="Times" w:hAnsi="Times" w:cs="Times New Roman"/>
      <w:sz w:val="20"/>
      <w:szCs w:val="20"/>
      <w:lang w:eastAsia="de-D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5148</Characters>
  <Application>Microsoft Office Word</Application>
  <DocSecurity>0</DocSecurity>
  <Lines>190</Lines>
  <Paragraphs>76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Marczyk</dc:creator>
  <cp:keywords/>
  <dc:description/>
  <cp:lastModifiedBy>Sabrina Marczyk</cp:lastModifiedBy>
  <cp:revision>1</cp:revision>
  <dcterms:created xsi:type="dcterms:W3CDTF">2023-03-21T18:59:00Z</dcterms:created>
  <dcterms:modified xsi:type="dcterms:W3CDTF">2023-03-21T19:02:00Z</dcterms:modified>
</cp:coreProperties>
</file>